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46389B">
      <w:pPr>
        <w:rPr>
          <w:b/>
          <w:bCs/>
          <w:sz w:val="24"/>
          <w:szCs w:val="24"/>
        </w:rPr>
      </w:pPr>
      <w:r w:rsidRPr="0046389B">
        <w:rPr>
          <w:b/>
          <w:bCs/>
          <w:sz w:val="24"/>
          <w:szCs w:val="24"/>
        </w:rPr>
        <w:t xml:space="preserve">Building </w:t>
      </w:r>
      <w:r>
        <w:rPr>
          <w:b/>
          <w:bCs/>
          <w:sz w:val="24"/>
          <w:szCs w:val="24"/>
        </w:rPr>
        <w:t>P</w:t>
      </w:r>
      <w:r w:rsidRPr="0046389B">
        <w:rPr>
          <w:b/>
          <w:bCs/>
          <w:sz w:val="24"/>
          <w:szCs w:val="24"/>
        </w:rPr>
        <w:t xml:space="preserve">rofessional </w:t>
      </w:r>
      <w:r>
        <w:rPr>
          <w:b/>
          <w:bCs/>
          <w:sz w:val="24"/>
          <w:szCs w:val="24"/>
        </w:rPr>
        <w:t>R</w:t>
      </w:r>
      <w:r w:rsidRPr="0046389B">
        <w:rPr>
          <w:b/>
          <w:bCs/>
          <w:sz w:val="24"/>
          <w:szCs w:val="24"/>
        </w:rPr>
        <w:t>elationships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key elements to consider when building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effectively communicate and collaborate with [colleagues/clients/partners] to strengthen professional relationships?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is the best approach for establishing trust and credibility with [colleagues/clients/partners] in a professional setting?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leverage networking events and opportunities to build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maintaining ongoing communication and staying connected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active listening and empathy to better understand the needs and perspectives of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most effective techniques for providing constructive feedback and support to [colleagues/clients/partners] in a professional context?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manage and resolve conflicts effectively to maintain strong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strategies for collaborating on projects and achieving shared goals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professional development opportunities to enhance my skills and abilities in building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key factors to consider when assessing the quality and strength of my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effectively leverage social media and digital communication tools to build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building professional relationships with [colleagues/clients/partners] from diverse backgrounds and cultures?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navigate organizational politics and hierarchies effectively to build strong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strategies for managing professional boundaries and maintaining a healthy work-life balance in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personal branding and professional reputation management techniques to enhance my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most effective techniques for building professional relationships with [colleagues/clients/partners] in a remote or virtual work environment?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lastRenderedPageBreak/>
        <w:t>How can I leverage professional associations and industry events to expand my network and build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expressing appreciation and gratitude in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mentorship and sponsorship opportunities to build professional relationships and support the career growth of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key aspects to consider when building long-term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effectively manage and adapt to change in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building professional relationships with [colleagues/clients/partners] in a cross-functional or multidisciplinary team setting?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effective negotiation and persuasion techniques to achieve positive outcomes in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strategies for building professional relationships with [colleagues/clients/partners] at different levels of seniority and authority?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foster a culture of collaboration, inclusivity, and respect in my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most effective techniques for building professional relationships with [colleagues/clients/partners] in a competitive or challenging business environment?</w:t>
      </w:r>
    </w:p>
    <w:p w:rsid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leverage professional development and continuing education opportunities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leverage professional development and continuing education opportunities to stay up-to-date and relevant in my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maintaining confidentiality and demonstrating discretion in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effectively manage my time and prioritize my efforts in building and maintaining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strategies for building professional relationships with [colleagues/clients/partners] who have different communication styles or preferences?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emotional intelligence and self-awareness to improve my interactions and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most effective techniques for building professional relationships with [colleagues/clients/partners] in different industries or sectors?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lastRenderedPageBreak/>
        <w:t>How can I leverage volunteer opportunities and community involvement to build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recognizing and celebrating the achievements and successes of [colleagues/clients/partners] in a professional context?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navigate power dynamics and maintain influence in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strategies for building professional relationships with [colleagues/clients/partners] during times of organizational change or restructuring?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storytelling and personal narratives to connect and build rapport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foster a growth mindset and encourage innovation in my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key factors to consider when building professional relationships with [colleagues/clients/partners] in a global or international context?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effectively use feedback and performance evaluations to strengthen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managing expectations and setting boundaries in professional relationships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collaboration tools and technologies effectively to support communication and teamwork with [colleagues/clients/partners]?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strategies for building professional relationships with [colleagues/clients/partners] who are geographically dispersed or working in different time zones?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develop resilience and adaptability in my professional relationships with [colleagues/clients/partners] during times of uncertainty or adversity?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most effective techniques for building professional relationships with [colleagues/clients/partners] while maintaining a strong personal brand and identity?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leverage my professional network and relationships to advance my career and achieve my professional goals?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What are the best practices for building professional relationships with [colleagues/clients/partners] through effective project management and leadership?</w:t>
      </w:r>
    </w:p>
    <w:p w:rsidR="0046389B" w:rsidRPr="0046389B" w:rsidRDefault="0046389B" w:rsidP="0046389B">
      <w:pPr>
        <w:numPr>
          <w:ilvl w:val="0"/>
          <w:numId w:val="1"/>
        </w:numPr>
        <w:rPr>
          <w:sz w:val="24"/>
          <w:szCs w:val="24"/>
        </w:rPr>
      </w:pPr>
      <w:r w:rsidRPr="0046389B">
        <w:rPr>
          <w:sz w:val="24"/>
          <w:szCs w:val="24"/>
        </w:rPr>
        <w:t>How can I use professional relationships with [colleagues/clients/partners] to create a supportive and empowering work environment for everyone involved?</w:t>
      </w:r>
    </w:p>
    <w:p w:rsidR="0046389B" w:rsidRPr="0046389B" w:rsidRDefault="0046389B" w:rsidP="0046389B">
      <w:pPr>
        <w:ind w:left="720"/>
        <w:rPr>
          <w:sz w:val="24"/>
          <w:szCs w:val="24"/>
        </w:rPr>
      </w:pPr>
    </w:p>
    <w:p w:rsidR="0046389B" w:rsidRPr="0046389B" w:rsidRDefault="0046389B">
      <w:pPr>
        <w:rPr>
          <w:sz w:val="24"/>
          <w:szCs w:val="24"/>
        </w:rPr>
      </w:pPr>
    </w:p>
    <w:sectPr w:rsidR="0046389B" w:rsidRPr="004638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6118C"/>
    <w:multiLevelType w:val="multilevel"/>
    <w:tmpl w:val="BF56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9114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9B"/>
    <w:rsid w:val="003651C6"/>
    <w:rsid w:val="0046389B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E0F5"/>
  <w15:chartTrackingRefBased/>
  <w15:docId w15:val="{3BE04E25-4786-4D85-BA16-88BD44CE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1069</Words>
  <Characters>6094</Characters>
  <Application>Microsoft Office Word</Application>
  <DocSecurity>0</DocSecurity>
  <Lines>50</Lines>
  <Paragraphs>14</Paragraphs>
  <ScaleCrop>false</ScaleCrop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2023-04-15T00:17:00Z</dcterms:created>
  <dcterms:modified xsi:type="dcterms:W3CDTF">2023-04-15T00:20:00Z</dcterms:modified>
</cp:coreProperties>
</file>